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25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7E8903AC" wp14:editId="695ED3CB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75F00BC1" wp14:editId="14FFD25E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361F50" wp14:editId="785C1E9E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42D" w:rsidRDefault="00C4142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C4142D" w:rsidRDefault="00C4142D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t xml:space="preserve">δραση κα1.03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ΣΥΜΒΑΣΗ 201</w:t>
      </w:r>
      <w:r w:rsidR="00087BC1">
        <w:rPr>
          <w:rFonts w:ascii="Calibri" w:hAnsi="Calibri" w:cs="Calibri"/>
          <w:b w:val="0"/>
          <w:lang w:val="el-GR"/>
        </w:rPr>
        <w:t>8</w:t>
      </w:r>
      <w:r w:rsidR="00707525" w:rsidRPr="00707525">
        <w:rPr>
          <w:rFonts w:ascii="Calibri" w:hAnsi="Calibri" w:cs="Calibri"/>
          <w:b w:val="0"/>
          <w:lang w:val="el-GR"/>
        </w:rPr>
        <w:t>-1</w:t>
      </w:r>
      <w:r w:rsidR="00087BC1">
        <w:rPr>
          <w:rFonts w:ascii="Calibri" w:hAnsi="Calibri" w:cs="Calibri"/>
          <w:b w:val="0"/>
          <w:lang w:val="el-GR"/>
        </w:rPr>
        <w:t>9</w:t>
      </w:r>
    </w:p>
    <w:p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>
        <w:rPr>
          <w:sz w:val="20"/>
          <w:szCs w:val="20"/>
          <w:lang w:val="el-GR"/>
        </w:rPr>
        <w:t>γ</w:t>
      </w:r>
      <w:r w:rsidR="00CE2A3F" w:rsidRPr="00674A39">
        <w:rPr>
          <w:sz w:val="20"/>
          <w:szCs w:val="20"/>
          <w:lang w:val="el-GR"/>
        </w:rPr>
        <w:t xml:space="preserve">ια </w:t>
      </w:r>
      <w:r w:rsidR="00FA22A2">
        <w:rPr>
          <w:sz w:val="20"/>
          <w:szCs w:val="20"/>
          <w:lang w:val="el-GR"/>
        </w:rPr>
        <w:t>επιμορφωση</w:t>
      </w:r>
      <w:r w:rsidR="00717CEE">
        <w:rPr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:rsidR="00F843CE" w:rsidRDefault="00F843CE">
      <w:pPr>
        <w:rPr>
          <w:lang w:val="el-GR"/>
        </w:rPr>
      </w:pPr>
    </w:p>
    <w:tbl>
      <w:tblPr>
        <w:tblStyle w:val="10"/>
        <w:tblW w:w="1008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9"/>
        <w:gridCol w:w="10"/>
        <w:gridCol w:w="1565"/>
        <w:gridCol w:w="955"/>
        <w:gridCol w:w="462"/>
        <w:gridCol w:w="878"/>
        <w:gridCol w:w="1544"/>
        <w:gridCol w:w="2461"/>
        <w:gridCol w:w="6"/>
      </w:tblGrid>
      <w:tr w:rsidR="007949BE" w:rsidRPr="004E0E20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C4142D" w:rsidRPr="004E0E20" w:rsidTr="00991833">
        <w:trPr>
          <w:gridAfter w:val="1"/>
          <w:wAfter w:w="6" w:type="dxa"/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38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674A39" w:rsidTr="00991833">
        <w:trPr>
          <w:gridAfter w:val="1"/>
          <w:wAfter w:w="6" w:type="dxa"/>
          <w:trHeight w:val="320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2295" w:type="dxa"/>
            <w:gridSpan w:val="3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651DED" w:rsidRPr="00674A39" w:rsidRDefault="00651DED" w:rsidP="00CC76B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246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674A39" w:rsidTr="00991833">
        <w:trPr>
          <w:gridAfter w:val="1"/>
          <w:wAfter w:w="6" w:type="dxa"/>
          <w:trHeight w:val="320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2295" w:type="dxa"/>
            <w:gridSpan w:val="3"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 w:rsidP="004E6759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4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826EC6" w:rsidRPr="002C1E5A" w:rsidTr="000D7037">
        <w:trPr>
          <w:gridAfter w:val="1"/>
          <w:wAfter w:w="6" w:type="dxa"/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Κατηγορία προσωπικού</w:t>
            </w:r>
          </w:p>
        </w:tc>
        <w:tc>
          <w:tcPr>
            <w:tcW w:w="29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ΔΕΠ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9389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ΕΔΙΠ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290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 ΕΕΠ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4330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88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Μόνιμος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</w:rPr>
              <w:t> 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6354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  <w:lang w:val="el-GR"/>
              </w:rPr>
              <w:t>ΙΔΑΧ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0207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rFonts w:ascii="Calibri" w:hAnsi="Calibri" w:cs="Times New Roman"/>
                <w:iCs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>ΙΔ</w:t>
            </w:r>
            <w:r>
              <w:rPr>
                <w:sz w:val="20"/>
                <w:szCs w:val="20"/>
                <w:lang w:val="el-GR"/>
              </w:rPr>
              <w:t>Ο</w:t>
            </w:r>
            <w:r w:rsidRPr="00674A39">
              <w:rPr>
                <w:sz w:val="20"/>
                <w:szCs w:val="20"/>
                <w:lang w:val="el-GR"/>
              </w:rPr>
              <w:t>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8198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ΕΤΕΠ 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6778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C4142D" w:rsidRPr="005E4916" w:rsidTr="00991833">
        <w:trPr>
          <w:gridAfter w:val="1"/>
          <w:wAfter w:w="6" w:type="dxa"/>
          <w:trHeight w:val="133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991833" w:rsidRDefault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  <w:r w:rsidR="00BF634C">
              <w:rPr>
                <w:sz w:val="20"/>
                <w:szCs w:val="20"/>
                <w:lang w:val="el-GR"/>
              </w:rPr>
              <w:t xml:space="preserve"> </w:t>
            </w:r>
          </w:p>
          <w:p w:rsidR="00EA6ACE" w:rsidRDefault="00BF634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 w:rsidRPr="00674A39">
              <w:rPr>
                <w:sz w:val="20"/>
                <w:szCs w:val="20"/>
                <w:lang w:val="el-GR"/>
              </w:rPr>
              <w:t>Εργαστήριο</w:t>
            </w:r>
          </w:p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(ΔΕΠ/ΕΕΠ/ΕΔΙΠ/ΕΤΕΠ)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991833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Σχολή ή </w:t>
            </w:r>
            <w:r w:rsidR="00EA6ACE">
              <w:rPr>
                <w:sz w:val="20"/>
                <w:szCs w:val="20"/>
                <w:lang w:val="el-GR"/>
              </w:rPr>
              <w:t>Διεύθυνση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  <w:p w:rsidR="00EA6ACE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>
              <w:rPr>
                <w:sz w:val="20"/>
                <w:szCs w:val="20"/>
                <w:lang w:val="el-GR"/>
              </w:rPr>
              <w:t>Τμήμα</w:t>
            </w:r>
            <w:r w:rsidR="00C117FF">
              <w:rPr>
                <w:sz w:val="20"/>
                <w:szCs w:val="20"/>
                <w:lang w:val="el-GR"/>
              </w:rPr>
              <w:t>/Υπηρεσία</w:t>
            </w:r>
          </w:p>
          <w:p w:rsidR="00EA6ACE" w:rsidRPr="00674A39" w:rsidRDefault="00EA6ACE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(Μόνιμοι/ΙΔΑΧ/ΙΔΟΧ)</w:t>
            </w:r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EA6ACE" w:rsidRDefault="00EA6ACE">
            <w:pPr>
              <w:rPr>
                <w:sz w:val="20"/>
                <w:szCs w:val="20"/>
                <w:lang w:val="el-GR"/>
              </w:rPr>
            </w:pPr>
          </w:p>
          <w:p w:rsidR="00C4142D" w:rsidRPr="00674A39" w:rsidRDefault="00C4142D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5E4916" w:rsidTr="00991833">
        <w:trPr>
          <w:gridAfter w:val="1"/>
          <w:wAfter w:w="6" w:type="dxa"/>
          <w:trHeight w:val="132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A6ACE" w:rsidRDefault="00EA6ACE">
            <w:pPr>
              <w:rPr>
                <w:sz w:val="20"/>
                <w:szCs w:val="20"/>
                <w:lang w:val="el-GR"/>
              </w:rPr>
            </w:pPr>
          </w:p>
          <w:p w:rsidR="00C4142D" w:rsidRPr="00674A39" w:rsidRDefault="00C4142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A6ACE" w:rsidRDefault="00EA6ACE" w:rsidP="00925229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005" w:type="dxa"/>
            <w:gridSpan w:val="2"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4E0E20" w:rsidTr="00991833">
        <w:trPr>
          <w:gridAfter w:val="1"/>
          <w:wAfter w:w="6" w:type="dxa"/>
          <w:trHeight w:val="403"/>
          <w:jc w:val="center"/>
        </w:trPr>
        <w:tc>
          <w:tcPr>
            <w:tcW w:w="60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90B0D" w:rsidRPr="0023426C" w:rsidRDefault="00D575D0" w:rsidP="00735FE0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590B0D" w:rsidRPr="0023426C">
              <w:rPr>
                <w:sz w:val="20"/>
                <w:szCs w:val="20"/>
                <w:lang w:val="el-GR"/>
              </w:rPr>
              <w:t>ΑΜΕΑ</w:t>
            </w:r>
            <w:r w:rsidR="00C56702">
              <w:rPr>
                <w:sz w:val="20"/>
                <w:szCs w:val="20"/>
                <w:lang w:val="el-GR"/>
              </w:rPr>
              <w:t xml:space="preserve"> </w:t>
            </w:r>
            <w:r w:rsidR="00C56702" w:rsidRPr="00C5670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   </w:t>
            </w:r>
            <w:r w:rsidR="00925229" w:rsidRPr="0023426C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ΝΑΙ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90B0D" w:rsidRPr="004E0E20" w:rsidRDefault="00925229" w:rsidP="00925229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717CEE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17CEE" w:rsidRPr="00587E4C" w:rsidRDefault="00717CEE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επιμορφωση </w:t>
            </w:r>
          </w:p>
        </w:tc>
      </w:tr>
      <w:tr w:rsidR="00826EC6" w:rsidRPr="00087BC1" w:rsidTr="000D7037">
        <w:trPr>
          <w:gridAfter w:val="1"/>
          <w:wAfter w:w="6" w:type="dxa"/>
          <w:trHeight w:val="403"/>
          <w:jc w:val="center"/>
        </w:trPr>
        <w:tc>
          <w:tcPr>
            <w:tcW w:w="377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Έχετε μετακινηθεί στο παρελθόν για επιμόρφωση</w:t>
            </w:r>
            <w:r w:rsidRPr="003863EF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με </w:t>
            </w:r>
            <w:r>
              <w:rPr>
                <w:sz w:val="20"/>
                <w:szCs w:val="20"/>
              </w:rPr>
              <w:t>Erasmus</w:t>
            </w:r>
            <w:r w:rsidRPr="00674A39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9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</w:rPr>
            </w:pPr>
            <w:r w:rsidRPr="00674A39">
              <w:rPr>
                <w:sz w:val="20"/>
                <w:szCs w:val="20"/>
              </w:rPr>
              <w:t>ΝΑΙ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3590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8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26EC6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</w:t>
            </w:r>
            <w:r w:rsidRPr="00674A39">
              <w:rPr>
                <w:sz w:val="20"/>
                <w:szCs w:val="20"/>
                <w:lang w:val="el-GR"/>
              </w:rPr>
              <w:t xml:space="preserve">τος </w:t>
            </w:r>
            <w:r>
              <w:rPr>
                <w:sz w:val="20"/>
                <w:szCs w:val="20"/>
                <w:lang w:val="el-GR"/>
              </w:rPr>
              <w:t>πρόσφατης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  <w:p w:rsidR="00826EC6" w:rsidRPr="00C4142D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συμμετοχής</w:t>
            </w:r>
            <w:r>
              <w:rPr>
                <w:sz w:val="20"/>
                <w:szCs w:val="20"/>
                <w:lang w:val="el-GR"/>
              </w:rPr>
              <w:t>: ……………</w:t>
            </w:r>
          </w:p>
        </w:tc>
        <w:tc>
          <w:tcPr>
            <w:tcW w:w="246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</w:rPr>
              <w:t xml:space="preserve">ΟΧΙ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412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4A39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FA22A2" w:rsidRPr="00991833" w:rsidTr="00991833">
        <w:trPr>
          <w:gridAfter w:val="1"/>
          <w:wAfter w:w="6" w:type="dxa"/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A22A2" w:rsidRDefault="00735FE0" w:rsidP="00C0480C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FA22A2">
              <w:rPr>
                <w:sz w:val="20"/>
                <w:szCs w:val="20"/>
                <w:lang w:val="el-GR"/>
              </w:rPr>
              <w:t>Πιστοποιημένη</w:t>
            </w:r>
            <w:r w:rsidR="00FA22A2">
              <w:rPr>
                <w:sz w:val="20"/>
                <w:szCs w:val="20"/>
                <w:lang w:val="el-GR"/>
              </w:rPr>
              <w:br/>
              <w:t>Γλωσσομάθεια</w:t>
            </w:r>
          </w:p>
          <w:p w:rsidR="00BF634C" w:rsidRDefault="00BF634C" w:rsidP="00C0480C">
            <w:pPr>
              <w:rPr>
                <w:sz w:val="20"/>
                <w:szCs w:val="20"/>
                <w:lang w:val="el-GR"/>
              </w:rPr>
            </w:pPr>
          </w:p>
          <w:p w:rsidR="00BF634C" w:rsidRPr="00674A39" w:rsidRDefault="00BF634C" w:rsidP="00C0480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87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22A2" w:rsidRPr="008E07A8" w:rsidRDefault="00991833" w:rsidP="00C4142D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 w:rsidR="00FC44B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</w:t>
            </w:r>
            <w:r w:rsidR="00FA22A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23426C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η (Γ2)      Πολύ </w:t>
            </w:r>
            <w:r w:rsidR="00EA6AC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καλή (Γ1)       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Καλή (Β2)</w:t>
            </w:r>
          </w:p>
          <w:p w:rsidR="00FA22A2" w:rsidRPr="008E07A8" w:rsidRDefault="00FC44BD" w:rsidP="00C4142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:rsidR="00FA22A2" w:rsidRPr="00991833" w:rsidRDefault="00FC44BD" w:rsidP="00FC44B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9918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επιμόρφωσης</w:t>
            </w:r>
            <w:r w:rsidR="00FA22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…………….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="00FA22A2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C4142D" w:rsidRPr="00CE2134" w:rsidTr="00991833">
        <w:trPr>
          <w:gridAfter w:val="1"/>
          <w:wAfter w:w="6" w:type="dxa"/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CE2134" w:rsidRDefault="00991833" w:rsidP="00991833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Φορέας </w:t>
            </w:r>
            <w:r w:rsidR="00651DED">
              <w:rPr>
                <w:sz w:val="20"/>
                <w:szCs w:val="20"/>
                <w:lang w:val="el-GR"/>
              </w:rPr>
              <w:t>επιμόρφωσης</w:t>
            </w:r>
          </w:p>
        </w:tc>
        <w:tc>
          <w:tcPr>
            <w:tcW w:w="541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CE2134" w:rsidRDefault="00BF634C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</w:t>
            </w: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CE2134" w:rsidRDefault="00651DED" w:rsidP="00C4142D">
            <w:pPr>
              <w:rPr>
                <w:sz w:val="20"/>
                <w:szCs w:val="20"/>
              </w:rPr>
            </w:pPr>
            <w:r w:rsidRPr="00CE2134">
              <w:rPr>
                <w:sz w:val="20"/>
                <w:szCs w:val="20"/>
                <w:lang w:val="el-GR"/>
              </w:rPr>
              <w:t>Χώρα: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="00BF634C">
              <w:rPr>
                <w:sz w:val="20"/>
                <w:szCs w:val="20"/>
                <w:lang w:val="el-GR"/>
              </w:rPr>
              <w:t>……………</w:t>
            </w:r>
          </w:p>
        </w:tc>
      </w:tr>
      <w:tr w:rsidR="00651DED" w:rsidRPr="004E0E20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Στόχοι-κίνητρα μετακίνησης (</w:t>
            </w:r>
            <w:proofErr w:type="spellStart"/>
            <w:r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απάντηση):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651DED" w:rsidRPr="004E0E20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651DED" w:rsidRPr="00D6337E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Προτεινόμενο </w:t>
            </w:r>
            <w:r w:rsidR="001F3B9A">
              <w:rPr>
                <w:sz w:val="20"/>
                <w:szCs w:val="20"/>
                <w:lang w:val="el-GR"/>
              </w:rPr>
              <w:t xml:space="preserve">αναλυτικό </w:t>
            </w:r>
            <w:r w:rsidR="002C1E5A" w:rsidRPr="001F3B9A">
              <w:rPr>
                <w:rStyle w:val="aa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πρόγραμμα δραστηριοτήτων στο φορέα υποδοχής</w:t>
            </w:r>
            <w:r w:rsidR="002C1E5A">
              <w:rPr>
                <w:sz w:val="20"/>
                <w:szCs w:val="20"/>
                <w:lang w:val="el-GR"/>
              </w:rPr>
              <w:t xml:space="preserve"> </w:t>
            </w:r>
            <w:r w:rsidR="00C4142D">
              <w:rPr>
                <w:sz w:val="20"/>
                <w:szCs w:val="20"/>
                <w:lang w:val="el-GR"/>
              </w:rPr>
              <w:t>(</w:t>
            </w:r>
            <w:proofErr w:type="spellStart"/>
            <w:r w:rsidR="00C4142D"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 w:rsidR="00C4142D">
              <w:rPr>
                <w:sz w:val="20"/>
                <w:szCs w:val="20"/>
                <w:lang w:val="el-GR"/>
              </w:rPr>
              <w:t xml:space="preserve"> απάντηση):</w:t>
            </w:r>
          </w:p>
          <w:p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651DED" w:rsidRPr="004E0E20" w:rsidRDefault="002C1E5A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F843CE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843CE" w:rsidRPr="00CE2A3F" w:rsidRDefault="00CE2A3F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Συνημμενα δικαιολογητικα</w:t>
            </w:r>
          </w:p>
        </w:tc>
      </w:tr>
      <w:tr w:rsidR="00717CEE" w:rsidRPr="005E4916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08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17CEE" w:rsidRPr="00991833" w:rsidRDefault="00991833" w:rsidP="00991833">
            <w:pPr>
              <w:rPr>
                <w:sz w:val="20"/>
                <w:highlight w:val="yellow"/>
                <w:lang w:val="el-GR"/>
              </w:rPr>
            </w:pPr>
            <w:r w:rsidRPr="00991833">
              <w:rPr>
                <w:sz w:val="20"/>
                <w:szCs w:val="20"/>
                <w:highlight w:val="yellow"/>
                <w:lang w:val="el-GR"/>
              </w:rPr>
              <w:t>1.</w:t>
            </w:r>
            <w:r w:rsidR="00D575D0">
              <w:rPr>
                <w:sz w:val="20"/>
                <w:szCs w:val="20"/>
                <w:highlight w:val="yellow"/>
                <w:lang w:val="el-GR"/>
              </w:rPr>
              <w:t>*</w:t>
            </w:r>
            <w:r w:rsidR="0023426C" w:rsidRPr="00735FE0">
              <w:rPr>
                <w:b/>
                <w:sz w:val="20"/>
                <w:szCs w:val="20"/>
                <w:highlight w:val="yellow"/>
                <w:lang w:val="el-GR"/>
              </w:rPr>
              <w:t>Αντίγραφο πιστοποιητικού γλωσσομάθειας</w:t>
            </w:r>
            <w:r w:rsidR="0023426C" w:rsidRPr="00991833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 xml:space="preserve">(σε </w:t>
            </w:r>
            <w:r w:rsidR="002C1E5A" w:rsidRPr="00991833">
              <w:rPr>
                <w:sz w:val="20"/>
                <w:szCs w:val="20"/>
                <w:highlight w:val="yellow"/>
              </w:rPr>
              <w:t>pdf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>)</w:t>
            </w:r>
            <w:r w:rsidRPr="00991833">
              <w:rPr>
                <w:sz w:val="20"/>
                <w:szCs w:val="20"/>
                <w:highlight w:val="yellow"/>
                <w:lang w:val="el-GR"/>
              </w:rPr>
              <w:t xml:space="preserve"> 2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 w:rsidRPr="00B6598B">
              <w:rPr>
                <w:b/>
                <w:sz w:val="20"/>
                <w:highlight w:val="yellow"/>
                <w:lang w:val="el-GR"/>
              </w:rPr>
              <w:t xml:space="preserve"> Εισήγηση Προϊσταμένου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για την προστιθέμενη αξία της μετακίνησης για την υπηρεσία</w:t>
            </w:r>
            <w:r w:rsidR="00735FE0">
              <w:rPr>
                <w:sz w:val="20"/>
                <w:highlight w:val="yellow"/>
                <w:lang w:val="el-GR"/>
              </w:rPr>
              <w:t xml:space="preserve"> (</w:t>
            </w:r>
            <w:proofErr w:type="spellStart"/>
            <w:r w:rsidR="00735FE0" w:rsidRPr="00B6598B">
              <w:rPr>
                <w:b/>
                <w:sz w:val="20"/>
                <w:highlight w:val="yellow"/>
                <w:lang w:val="el-GR"/>
              </w:rPr>
              <w:t>μοριοδοτούμενη</w:t>
            </w:r>
            <w:proofErr w:type="spellEnd"/>
            <w:r w:rsidR="00735FE0">
              <w:rPr>
                <w:sz w:val="20"/>
                <w:highlight w:val="yellow"/>
                <w:lang w:val="el-GR"/>
              </w:rPr>
              <w:t xml:space="preserve">) </w:t>
            </w:r>
            <w:r w:rsidRPr="00991833">
              <w:rPr>
                <w:sz w:val="20"/>
                <w:highlight w:val="yellow"/>
                <w:lang w:val="el-GR"/>
              </w:rPr>
              <w:t>3</w:t>
            </w:r>
            <w:r w:rsidR="00735FE0" w:rsidRPr="00991833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D575D0">
              <w:rPr>
                <w:sz w:val="20"/>
                <w:szCs w:val="20"/>
                <w:highlight w:val="yellow"/>
                <w:lang w:val="el-GR"/>
              </w:rPr>
              <w:t>*</w:t>
            </w:r>
            <w:r w:rsidR="00735FE0" w:rsidRPr="00735FE0">
              <w:rPr>
                <w:b/>
                <w:sz w:val="20"/>
                <w:highlight w:val="yellow"/>
                <w:lang w:val="el-GR"/>
              </w:rPr>
              <w:t>Βεβαίωση ΑΜΕΑ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(σε </w:t>
            </w:r>
            <w:r w:rsidR="00735FE0" w:rsidRPr="00991833">
              <w:rPr>
                <w:sz w:val="20"/>
                <w:highlight w:val="yellow"/>
              </w:rPr>
              <w:t>pdf</w:t>
            </w:r>
            <w:r w:rsidR="00735FE0" w:rsidRPr="00991833">
              <w:rPr>
                <w:sz w:val="20"/>
                <w:highlight w:val="yellow"/>
                <w:lang w:val="el-GR"/>
              </w:rPr>
              <w:t>)</w:t>
            </w:r>
          </w:p>
          <w:p w:rsidR="00717CEE" w:rsidRPr="00793372" w:rsidRDefault="00DD6325" w:rsidP="005E4916">
            <w:pPr>
              <w:rPr>
                <w:sz w:val="20"/>
                <w:lang w:val="el-GR"/>
              </w:rPr>
            </w:pPr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 xml:space="preserve">Η αίτηση (σε μορφή </w:t>
            </w:r>
            <w:proofErr w:type="spellStart"/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word</w:t>
            </w:r>
            <w:proofErr w:type="spellEnd"/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) πρέπει να συνοδεύεται από τα παραπάνω δικαιολογητικά</w:t>
            </w:r>
            <w:r w:rsidRPr="00D00E8C">
              <w:rPr>
                <w:color w:val="FF0000"/>
                <w:sz w:val="20"/>
                <w:szCs w:val="20"/>
                <w:highlight w:val="yellow"/>
                <w:lang w:val="el-GR"/>
              </w:rPr>
              <w:t xml:space="preserve"> </w:t>
            </w:r>
            <w:r w:rsidRPr="0079620E">
              <w:rPr>
                <w:sz w:val="20"/>
                <w:szCs w:val="20"/>
                <w:highlight w:val="yellow"/>
                <w:lang w:val="el-GR"/>
              </w:rPr>
              <w:t xml:space="preserve">(σε μορφή </w:t>
            </w:r>
            <w:proofErr w:type="spellStart"/>
            <w:r w:rsidRPr="0079620E">
              <w:rPr>
                <w:sz w:val="20"/>
                <w:szCs w:val="20"/>
                <w:highlight w:val="yellow"/>
                <w:lang w:val="el-GR"/>
              </w:rPr>
              <w:t>pdf</w:t>
            </w:r>
            <w:proofErr w:type="spellEnd"/>
            <w:r w:rsidRPr="0079620E">
              <w:rPr>
                <w:sz w:val="20"/>
                <w:szCs w:val="20"/>
                <w:highlight w:val="yellow"/>
                <w:lang w:val="el-GR"/>
              </w:rPr>
              <w:t xml:space="preserve">) 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 xml:space="preserve">και να υποβληθεί ηλεκτρονικά στο Γραφείο </w:t>
            </w:r>
            <w:r w:rsidRPr="0079620E">
              <w:rPr>
                <w:sz w:val="20"/>
                <w:szCs w:val="20"/>
                <w:highlight w:val="yellow"/>
                <w:lang w:val="el-GR"/>
              </w:rPr>
              <w:t>Erasmus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 xml:space="preserve">+ </w:t>
            </w:r>
            <w:hyperlink r:id="rId8" w:history="1">
              <w:r w:rsidRPr="0079620E">
                <w:rPr>
                  <w:highlight w:val="yellow"/>
                  <w:lang w:val="el-GR"/>
                </w:rPr>
                <w:t>erasmus@isc.tuc.gr</w:t>
              </w:r>
            </w:hyperlink>
            <w:r w:rsidR="001F3B9A">
              <w:rPr>
                <w:highlight w:val="yellow"/>
                <w:lang w:val="el-GR"/>
              </w:rPr>
              <w:t xml:space="preserve"> 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μ</w:t>
            </w:r>
            <w:r w:rsidR="00375680" w:rsidRPr="004854C9">
              <w:rPr>
                <w:b/>
                <w:sz w:val="20"/>
                <w:szCs w:val="20"/>
                <w:highlight w:val="yellow"/>
                <w:lang w:val="el-GR"/>
              </w:rPr>
              <w:t xml:space="preserve">έχρι τις </w:t>
            </w:r>
            <w:r w:rsidR="002C1E5A" w:rsidRPr="004854C9">
              <w:rPr>
                <w:b/>
                <w:sz w:val="20"/>
                <w:szCs w:val="20"/>
                <w:highlight w:val="yellow"/>
                <w:lang w:val="el-GR"/>
              </w:rPr>
              <w:t>1</w:t>
            </w:r>
            <w:r w:rsidR="005E4916">
              <w:rPr>
                <w:b/>
                <w:sz w:val="20"/>
                <w:szCs w:val="20"/>
                <w:highlight w:val="yellow"/>
                <w:lang w:val="el-GR"/>
              </w:rPr>
              <w:t>9</w:t>
            </w:r>
            <w:bookmarkStart w:id="0" w:name="_GoBack"/>
            <w:bookmarkEnd w:id="0"/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.</w:t>
            </w:r>
            <w:r w:rsidR="006B2691" w:rsidRPr="004854C9">
              <w:rPr>
                <w:b/>
                <w:sz w:val="20"/>
                <w:szCs w:val="20"/>
                <w:highlight w:val="yellow"/>
                <w:lang w:val="el-GR"/>
              </w:rPr>
              <w:t>0</w:t>
            </w:r>
            <w:r w:rsidR="002C1E5A" w:rsidRPr="004854C9">
              <w:rPr>
                <w:b/>
                <w:sz w:val="20"/>
                <w:szCs w:val="20"/>
                <w:highlight w:val="yellow"/>
                <w:lang w:val="el-GR"/>
              </w:rPr>
              <w:t>9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.201</w:t>
            </w:r>
            <w:r w:rsidR="002C1E5A" w:rsidRPr="004854C9">
              <w:rPr>
                <w:b/>
                <w:sz w:val="20"/>
                <w:szCs w:val="20"/>
                <w:highlight w:val="yellow"/>
                <w:lang w:val="el-GR"/>
              </w:rPr>
              <w:t>8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>.</w:t>
            </w:r>
          </w:p>
        </w:tc>
      </w:tr>
    </w:tbl>
    <w:p w:rsidR="00F843CE" w:rsidRDefault="00F843CE" w:rsidP="00991833">
      <w:pPr>
        <w:rPr>
          <w:lang w:val="el-GR"/>
        </w:rPr>
      </w:pPr>
    </w:p>
    <w:sectPr w:rsidR="00F843CE" w:rsidSect="00991833">
      <w:pgSz w:w="11907" w:h="16839"/>
      <w:pgMar w:top="1080" w:right="720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4778"/>
    <w:multiLevelType w:val="hybridMultilevel"/>
    <w:tmpl w:val="57D607C0"/>
    <w:lvl w:ilvl="0" w:tplc="286AF1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50344"/>
    <w:multiLevelType w:val="hybridMultilevel"/>
    <w:tmpl w:val="5DF29612"/>
    <w:lvl w:ilvl="0" w:tplc="0B980850">
      <w:start w:val="1"/>
      <w:numFmt w:val="decimal"/>
      <w:lvlText w:val="%1."/>
      <w:lvlJc w:val="left"/>
      <w:pPr>
        <w:ind w:left="365" w:hanging="360"/>
      </w:pPr>
      <w:rPr>
        <w:rFonts w:hint="default"/>
        <w:b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6A5D4476"/>
    <w:multiLevelType w:val="hybridMultilevel"/>
    <w:tmpl w:val="B510AD42"/>
    <w:lvl w:ilvl="0" w:tplc="40CAF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EE"/>
    <w:rsid w:val="00003BEE"/>
    <w:rsid w:val="00087BC1"/>
    <w:rsid w:val="0010223B"/>
    <w:rsid w:val="00176A6E"/>
    <w:rsid w:val="001F3B9A"/>
    <w:rsid w:val="00232EF6"/>
    <w:rsid w:val="0023426C"/>
    <w:rsid w:val="0024068C"/>
    <w:rsid w:val="0028240A"/>
    <w:rsid w:val="002841AE"/>
    <w:rsid w:val="002C1E5A"/>
    <w:rsid w:val="002C3E11"/>
    <w:rsid w:val="00375680"/>
    <w:rsid w:val="003863EF"/>
    <w:rsid w:val="0039547A"/>
    <w:rsid w:val="00412422"/>
    <w:rsid w:val="0045134F"/>
    <w:rsid w:val="004854C9"/>
    <w:rsid w:val="004B21EC"/>
    <w:rsid w:val="004E0E20"/>
    <w:rsid w:val="004E6759"/>
    <w:rsid w:val="00587E4C"/>
    <w:rsid w:val="00590B0D"/>
    <w:rsid w:val="005C0497"/>
    <w:rsid w:val="005E4916"/>
    <w:rsid w:val="00602DCC"/>
    <w:rsid w:val="00651DED"/>
    <w:rsid w:val="00674A39"/>
    <w:rsid w:val="006870BA"/>
    <w:rsid w:val="006B2691"/>
    <w:rsid w:val="006E4D02"/>
    <w:rsid w:val="00707525"/>
    <w:rsid w:val="00716DCE"/>
    <w:rsid w:val="00717CEE"/>
    <w:rsid w:val="00735FE0"/>
    <w:rsid w:val="00751878"/>
    <w:rsid w:val="007662DD"/>
    <w:rsid w:val="00793372"/>
    <w:rsid w:val="007949BE"/>
    <w:rsid w:val="007C1317"/>
    <w:rsid w:val="007F4DF9"/>
    <w:rsid w:val="00826EC6"/>
    <w:rsid w:val="008E07A8"/>
    <w:rsid w:val="00925229"/>
    <w:rsid w:val="00991833"/>
    <w:rsid w:val="009C780E"/>
    <w:rsid w:val="00A11876"/>
    <w:rsid w:val="00A32E43"/>
    <w:rsid w:val="00A71F36"/>
    <w:rsid w:val="00A954C4"/>
    <w:rsid w:val="00AD0A01"/>
    <w:rsid w:val="00B6598B"/>
    <w:rsid w:val="00B7188B"/>
    <w:rsid w:val="00BA7015"/>
    <w:rsid w:val="00BD149F"/>
    <w:rsid w:val="00BF634C"/>
    <w:rsid w:val="00C0480C"/>
    <w:rsid w:val="00C117FF"/>
    <w:rsid w:val="00C4142D"/>
    <w:rsid w:val="00C56702"/>
    <w:rsid w:val="00C67F08"/>
    <w:rsid w:val="00CC76B7"/>
    <w:rsid w:val="00CE2134"/>
    <w:rsid w:val="00CE2A3F"/>
    <w:rsid w:val="00CE5F14"/>
    <w:rsid w:val="00D00E8C"/>
    <w:rsid w:val="00D123AB"/>
    <w:rsid w:val="00D14013"/>
    <w:rsid w:val="00D50FAE"/>
    <w:rsid w:val="00D575D0"/>
    <w:rsid w:val="00D6337E"/>
    <w:rsid w:val="00DD6325"/>
    <w:rsid w:val="00E01064"/>
    <w:rsid w:val="00E90ED0"/>
    <w:rsid w:val="00EA6ACE"/>
    <w:rsid w:val="00F535C3"/>
    <w:rsid w:val="00F843CE"/>
    <w:rsid w:val="00FA22A2"/>
    <w:rsid w:val="00FC44BD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C1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C1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isc.tuc.g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πρόσληψης.dot</Template>
  <TotalTime>1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4</cp:revision>
  <cp:lastPrinted>2004-02-13T13:45:00Z</cp:lastPrinted>
  <dcterms:created xsi:type="dcterms:W3CDTF">2018-09-03T11:10:00Z</dcterms:created>
  <dcterms:modified xsi:type="dcterms:W3CDTF">2018-09-14T09:47:00Z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